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E0B3" w14:textId="00CB148B" w:rsidR="004851D6" w:rsidRDefault="004851D6" w:rsidP="004851D6">
      <w:pPr>
        <w:widowControl/>
        <w:jc w:val="left"/>
        <w:textAlignment w:val="center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</w:p>
    <w:tbl>
      <w:tblPr>
        <w:tblW w:w="1443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96"/>
        <w:gridCol w:w="1552"/>
        <w:gridCol w:w="414"/>
        <w:gridCol w:w="1273"/>
        <w:gridCol w:w="1345"/>
        <w:gridCol w:w="1023"/>
        <w:gridCol w:w="8235"/>
      </w:tblGrid>
      <w:tr w:rsidR="004851D6" w14:paraId="4217E978" w14:textId="77777777" w:rsidTr="00301B19">
        <w:trPr>
          <w:trHeight w:val="480"/>
        </w:trPr>
        <w:tc>
          <w:tcPr>
            <w:tcW w:w="144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FF75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28"/>
                <w:szCs w:val="28"/>
                <w:lang w:bidi="ar"/>
              </w:rPr>
              <w:t>永州陆港枢纽投资发展集团有限公司2025年急需紧缺岗位工作人员招聘需求表</w:t>
            </w:r>
          </w:p>
        </w:tc>
      </w:tr>
      <w:tr w:rsidR="004851D6" w14:paraId="76BC4E46" w14:textId="77777777" w:rsidTr="00301B19">
        <w:trPr>
          <w:trHeight w:val="48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82C0" w14:textId="77777777" w:rsidR="004851D6" w:rsidRDefault="004851D6" w:rsidP="004851D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D7A3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8AE4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1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E1E47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岗位要求</w:t>
            </w:r>
          </w:p>
        </w:tc>
      </w:tr>
      <w:tr w:rsidR="004851D6" w14:paraId="2B910915" w14:textId="77777777" w:rsidTr="00301B19">
        <w:trPr>
          <w:trHeight w:val="480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D462" w14:textId="77777777" w:rsidR="004851D6" w:rsidRDefault="004851D6" w:rsidP="004851D6">
            <w:pPr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77E4E" w14:textId="77777777" w:rsidR="004851D6" w:rsidRDefault="004851D6" w:rsidP="004851D6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553D8" w14:textId="77777777" w:rsidR="004851D6" w:rsidRDefault="004851D6" w:rsidP="004851D6"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79AE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FDD9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4E6A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1785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岗位所需的其他要求</w:t>
            </w:r>
          </w:p>
        </w:tc>
      </w:tr>
      <w:tr w:rsidR="004851D6" w14:paraId="788C5D07" w14:textId="77777777" w:rsidTr="0064623C">
        <w:trPr>
          <w:trHeight w:val="224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3435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BD54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文字综合岗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524E4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35D0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40周岁以下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577C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全日制本科及以上学历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F119B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2DD1" w14:textId="77777777" w:rsidR="004851D6" w:rsidRDefault="004851D6" w:rsidP="004851D6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中共正式党员；</w:t>
            </w:r>
          </w:p>
          <w:p w14:paraId="050181D9" w14:textId="77777777" w:rsidR="004851D6" w:rsidRDefault="004851D6" w:rsidP="004851D6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jc w:val="left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5年以上文字综合相关岗位工作经历，具备较强写作能力（需提供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社保证明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及写作案例）；</w:t>
            </w:r>
          </w:p>
          <w:p w14:paraId="25DF09EC" w14:textId="77777777" w:rsidR="004851D6" w:rsidRDefault="004851D6" w:rsidP="004851D6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jc w:val="left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原在行政事业单位从事文字工作的在编人员，年龄可放宽至45岁，学历可放宽至大专及以上。</w:t>
            </w:r>
          </w:p>
        </w:tc>
      </w:tr>
      <w:tr w:rsidR="004851D6" w14:paraId="2CF05F81" w14:textId="77777777" w:rsidTr="00301B19">
        <w:trPr>
          <w:trHeight w:val="155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BB85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BF66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人力资源岗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7CFB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6341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40周岁以下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85B0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全日制本科及以上学历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78F2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A4BF" w14:textId="77777777" w:rsidR="004851D6" w:rsidRDefault="004851D6" w:rsidP="004851D6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中共正式党员；</w:t>
            </w:r>
          </w:p>
          <w:p w14:paraId="4DEAFC24" w14:textId="77777777" w:rsidR="004851D6" w:rsidRDefault="004851D6" w:rsidP="004851D6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5年以上人力资源管理相关岗位工作经历（需提供社保及工作证明）；</w:t>
            </w:r>
          </w:p>
          <w:p w14:paraId="4AD7D93A" w14:textId="77777777" w:rsidR="004851D6" w:rsidRDefault="004851D6" w:rsidP="004851D6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jc w:val="left"/>
              <w:textAlignment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持有人力资源管理师或中级经济师（人力资源方向）等相关证书；</w:t>
            </w:r>
          </w:p>
          <w:p w14:paraId="55B57257" w14:textId="77777777" w:rsidR="004851D6" w:rsidRDefault="004851D6" w:rsidP="004851D6">
            <w:pPr>
              <w:pStyle w:val="af2"/>
              <w:numPr>
                <w:ilvl w:val="0"/>
                <w:numId w:val="2"/>
              </w:numPr>
              <w:tabs>
                <w:tab w:val="left" w:pos="312"/>
              </w:tabs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bidi="ar"/>
              </w:rPr>
              <w:t>有行政事业单位政工干部经历或国有企业人力资源管理经历者优先。</w:t>
            </w:r>
          </w:p>
        </w:tc>
      </w:tr>
      <w:tr w:rsidR="004851D6" w14:paraId="45BD0F13" w14:textId="77777777" w:rsidTr="00301B19">
        <w:trPr>
          <w:trHeight w:val="164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CA0EC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63508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融资财务岗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4FB2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26B2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5BFF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全日制本科及以上学历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1D9A" w14:textId="77777777" w:rsidR="004851D6" w:rsidRDefault="004851D6" w:rsidP="004851D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财务类相关专业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8039" w14:textId="77777777" w:rsidR="004851D6" w:rsidRDefault="004851D6" w:rsidP="004851D6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5年以上财务管理、审计或融资相关岗位工作经历（需提供社保及工作证明）；</w:t>
            </w:r>
          </w:p>
          <w:p w14:paraId="1C99FE66" w14:textId="77777777" w:rsidR="004851D6" w:rsidRDefault="004851D6" w:rsidP="004851D6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持有中级会计职称证书；</w:t>
            </w:r>
          </w:p>
          <w:p w14:paraId="5AC153EA" w14:textId="77777777" w:rsidR="004851D6" w:rsidRDefault="004851D6" w:rsidP="004851D6">
            <w:pPr>
              <w:pStyle w:val="af2"/>
              <w:numPr>
                <w:ilvl w:val="0"/>
                <w:numId w:val="3"/>
              </w:numPr>
              <w:tabs>
                <w:tab w:val="left" w:pos="312"/>
              </w:tabs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bidi="ar"/>
              </w:rPr>
              <w:t>有国有企业财务管理、审计管理等经历者优先。</w:t>
            </w:r>
          </w:p>
        </w:tc>
      </w:tr>
    </w:tbl>
    <w:p w14:paraId="00F8284B" w14:textId="77777777" w:rsidR="004851D6" w:rsidRDefault="004851D6" w:rsidP="004851D6">
      <w:pPr>
        <w:widowControl/>
        <w:jc w:val="center"/>
        <w:textAlignment w:val="center"/>
        <w:rPr>
          <w:rFonts w:ascii="仿宋_GB2312" w:eastAsia="仿宋_GB2312" w:hAnsi="仿宋_GB2312" w:cs="仿宋_GB2312" w:hint="eastAsia"/>
          <w:kern w:val="0"/>
          <w:sz w:val="20"/>
          <w:szCs w:val="20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0"/>
          <w:szCs w:val="20"/>
          <w:lang w:bidi="ar"/>
        </w:rPr>
        <w:t>备注：应聘者所涉及的工作经历、任职履历、年龄、资格审查等时间的计算截止日期为2025年12月30日（如：40岁</w:t>
      </w:r>
      <w:proofErr w:type="gramStart"/>
      <w:r>
        <w:rPr>
          <w:rFonts w:ascii="仿宋_GB2312" w:eastAsia="仿宋_GB2312" w:hAnsi="仿宋_GB2312" w:cs="仿宋_GB2312" w:hint="eastAsia"/>
          <w:kern w:val="0"/>
          <w:sz w:val="20"/>
          <w:szCs w:val="20"/>
          <w:lang w:bidi="ar"/>
        </w:rPr>
        <w:t>以下指</w:t>
      </w:r>
      <w:proofErr w:type="gramEnd"/>
      <w:r>
        <w:rPr>
          <w:rFonts w:ascii="仿宋_GB2312" w:eastAsia="仿宋_GB2312" w:hAnsi="仿宋_GB2312" w:cs="仿宋_GB2312" w:hint="eastAsia"/>
          <w:kern w:val="0"/>
          <w:sz w:val="20"/>
          <w:szCs w:val="20"/>
          <w:lang w:bidi="ar"/>
        </w:rPr>
        <w:t>1985年12月30日以后出生）。</w:t>
      </w:r>
    </w:p>
    <w:p w14:paraId="4B2E774C" w14:textId="77777777" w:rsidR="004851D6" w:rsidRDefault="004851D6" w:rsidP="004851D6">
      <w:pPr>
        <w:pStyle w:val="af2"/>
        <w:rPr>
          <w:rFonts w:ascii="仿宋_GB2312" w:eastAsia="仿宋_GB2312" w:hAnsi="仿宋_GB2312" w:cs="仿宋_GB2312" w:hint="eastAsia"/>
          <w:szCs w:val="20"/>
          <w:lang w:bidi="ar"/>
        </w:rPr>
      </w:pPr>
    </w:p>
    <w:p w14:paraId="0D38F62E" w14:textId="77777777" w:rsidR="0065344C" w:rsidRPr="004851D6" w:rsidRDefault="0065344C" w:rsidP="004851D6"/>
    <w:sectPr w:rsidR="0065344C" w:rsidRPr="004851D6" w:rsidSect="004851D6">
      <w:pgSz w:w="15840" w:h="12240" w:orient="landscape" w:code="1"/>
      <w:pgMar w:top="1800" w:right="1440" w:bottom="1800" w:left="1440" w:header="851" w:footer="992" w:gutter="0"/>
      <w:cols w:space="425"/>
      <w:docGrid w:type="lines" w:linePitch="316" w:charSpace="1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2649" w14:textId="77777777" w:rsidR="00752D9E" w:rsidRDefault="00752D9E" w:rsidP="004851D6">
      <w:r>
        <w:separator/>
      </w:r>
    </w:p>
  </w:endnote>
  <w:endnote w:type="continuationSeparator" w:id="0">
    <w:p w14:paraId="2D9FEE2F" w14:textId="77777777" w:rsidR="00752D9E" w:rsidRDefault="00752D9E" w:rsidP="0048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646E6" w14:textId="77777777" w:rsidR="00752D9E" w:rsidRDefault="00752D9E" w:rsidP="004851D6">
      <w:r>
        <w:separator/>
      </w:r>
    </w:p>
  </w:footnote>
  <w:footnote w:type="continuationSeparator" w:id="0">
    <w:p w14:paraId="4C43FF4F" w14:textId="77777777" w:rsidR="00752D9E" w:rsidRDefault="00752D9E" w:rsidP="00485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7ED11A"/>
    <w:multiLevelType w:val="singleLevel"/>
    <w:tmpl w:val="CB7ED11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DAB877D8"/>
    <w:multiLevelType w:val="singleLevel"/>
    <w:tmpl w:val="DAB877D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F051C6D4"/>
    <w:multiLevelType w:val="singleLevel"/>
    <w:tmpl w:val="F051C6D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435834757">
    <w:abstractNumId w:val="0"/>
  </w:num>
  <w:num w:numId="2" w16cid:durableId="1826432070">
    <w:abstractNumId w:val="1"/>
  </w:num>
  <w:num w:numId="3" w16cid:durableId="999962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21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4C"/>
    <w:rsid w:val="001B427F"/>
    <w:rsid w:val="00301B19"/>
    <w:rsid w:val="004851D6"/>
    <w:rsid w:val="0064623C"/>
    <w:rsid w:val="0065344C"/>
    <w:rsid w:val="00752D9E"/>
    <w:rsid w:val="00BF5EE5"/>
    <w:rsid w:val="00E6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B9D270"/>
  <w15:chartTrackingRefBased/>
  <w15:docId w15:val="{C6D7EEA5-47F4-423E-A046-7FAE57BB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1D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3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44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4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4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4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4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44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851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851D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851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851D6"/>
    <w:rPr>
      <w:sz w:val="18"/>
      <w:szCs w:val="18"/>
    </w:rPr>
  </w:style>
  <w:style w:type="paragraph" w:styleId="af2">
    <w:name w:val="Body Text"/>
    <w:basedOn w:val="a"/>
    <w:link w:val="af3"/>
    <w:uiPriority w:val="99"/>
    <w:unhideWhenUsed/>
    <w:qFormat/>
    <w:rsid w:val="004851D6"/>
    <w:pPr>
      <w:spacing w:after="120"/>
    </w:pPr>
    <w:rPr>
      <w:rFonts w:ascii="Times New Roman" w:hAnsi="Times New Roman"/>
      <w:kern w:val="0"/>
      <w:sz w:val="20"/>
    </w:rPr>
  </w:style>
  <w:style w:type="character" w:customStyle="1" w:styleId="af3">
    <w:name w:val="正文文本 字符"/>
    <w:basedOn w:val="a0"/>
    <w:link w:val="af2"/>
    <w:uiPriority w:val="99"/>
    <w:rsid w:val="004851D6"/>
    <w:rPr>
      <w:rFonts w:ascii="Times New Roman" w:eastAsia="宋体" w:hAnsi="Times New Roman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269</Characters>
  <Application>Microsoft Office Word</Application>
  <DocSecurity>0</DocSecurity>
  <Lines>33</Lines>
  <Paragraphs>40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 王</dc:creator>
  <cp:keywords/>
  <dc:description/>
  <cp:lastModifiedBy>哲 王</cp:lastModifiedBy>
  <cp:revision>4</cp:revision>
  <dcterms:created xsi:type="dcterms:W3CDTF">2025-12-19T05:44:00Z</dcterms:created>
  <dcterms:modified xsi:type="dcterms:W3CDTF">2025-12-19T05:52:00Z</dcterms:modified>
</cp:coreProperties>
</file>